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AB61A0" w14:textId="77777777" w:rsidR="00DE4706" w:rsidRDefault="001C40E9">
      <w:bookmarkStart w:id="0" w:name="_GoBack"/>
      <w:bookmarkEnd w:id="0"/>
      <w:r w:rsidRPr="0066777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D1F59" wp14:editId="4BF4EF86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5948045" cy="7995285"/>
                <wp:effectExtent l="0" t="0" r="0" b="0"/>
                <wp:wrapSquare wrapText="bothSides"/>
                <wp:docPr id="11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48045" cy="7995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C28F8" w14:textId="77777777" w:rsidR="001C40E9" w:rsidRPr="00667777" w:rsidRDefault="001C40E9" w:rsidP="001C40E9">
                            <w:pPr>
                              <w:widowControl w:val="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D9E2F3" w:themeFill="accent1" w:themeFillTint="33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" w:hAnsi="Times" w:cs="Gill Sans MT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" w:hAnsi="Times" w:cs="Gill Sans MT"/>
                                <w:b/>
                                <w:color w:val="000000"/>
                              </w:rPr>
                              <w:t xml:space="preserve">Practice Applying Eight Types of Empowering </w:t>
                            </w:r>
                            <w:r w:rsidRPr="00667777">
                              <w:rPr>
                                <w:rFonts w:ascii="Times" w:hAnsi="Times" w:cs="Gill Sans MT"/>
                                <w:b/>
                                <w:color w:val="000000"/>
                              </w:rPr>
                              <w:t>Questions</w:t>
                            </w:r>
                          </w:p>
                          <w:p w14:paraId="31FC8258" w14:textId="77777777" w:rsidR="001C40E9" w:rsidRPr="00667777" w:rsidRDefault="001C40E9" w:rsidP="001C40E9">
                            <w:pPr>
                              <w:widowControl w:val="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D9E2F3" w:themeFill="accent1" w:themeFillTint="33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" w:hAnsi="Times" w:cs="Gill Sans MT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14:paraId="3F21320D" w14:textId="680654A0" w:rsidR="001C40E9" w:rsidRPr="003F6E5F" w:rsidRDefault="001C40E9" w:rsidP="001C40E9">
                            <w:pPr>
                              <w:widowControl w:val="0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D9E2F3" w:themeFill="accent1" w:themeFillTint="33"/>
                              <w:autoSpaceDE w:val="0"/>
                              <w:autoSpaceDN w:val="0"/>
                              <w:adjustRightInd w:val="0"/>
                              <w:rPr>
                                <w:rFonts w:ascii="Times" w:hAnsi="Times" w:cs="Times"/>
                                <w:i/>
                                <w:color w:val="000000"/>
                              </w:rPr>
                            </w:pPr>
                            <w:r w:rsidRPr="003F6E5F">
                              <w:rPr>
                                <w:rFonts w:ascii="Times" w:hAnsi="Times" w:cs="Gill Sans MT"/>
                                <w:i/>
                                <w:color w:val="000000"/>
                              </w:rPr>
                              <w:t xml:space="preserve">Write any open-ended questions that might be relevant or specific to supporting a current coachee you are working with.  Consider using as many of the Eight Types of Empowering Questions as possible.  Ask questions that you are genuinely </w:t>
                            </w:r>
                            <w:r w:rsidR="00671171" w:rsidRPr="003F6E5F">
                              <w:rPr>
                                <w:rFonts w:ascii="Times" w:hAnsi="Times" w:cs="Gill Sans MT"/>
                                <w:i/>
                                <w:color w:val="000000"/>
                              </w:rPr>
                              <w:t>curious</w:t>
                            </w:r>
                            <w:r w:rsidRPr="003F6E5F">
                              <w:rPr>
                                <w:rFonts w:ascii="Times" w:hAnsi="Times" w:cs="Gill Sans MT"/>
                                <w:i/>
                                <w:color w:val="000000"/>
                              </w:rPr>
                              <w:t xml:space="preserve"> about or want to know more about how they think or their perspective.</w:t>
                            </w:r>
                          </w:p>
                          <w:p w14:paraId="7789EC85" w14:textId="77777777" w:rsidR="001C40E9" w:rsidRPr="00667777" w:rsidRDefault="001C40E9" w:rsidP="001C40E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D9E2F3" w:themeFill="accent1" w:themeFillTint="33"/>
                              <w:rPr>
                                <w:rFonts w:ascii="Times" w:hAnsi="Tim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CD1F5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.2pt;width:468.35pt;height:6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" filled="f" stroked="f">
                <v:path arrowok="t"/>
                <v:textbox>
                  <w:txbxContent>
                    <w:p w14:paraId="2F3C28F8" w14:textId="77777777" w:rsidR="001C40E9" w:rsidRPr="00667777" w:rsidRDefault="001C40E9" w:rsidP="001C40E9">
                      <w:pPr>
                        <w:widowControl w:val="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D9E2F3" w:themeFill="accent1" w:themeFillTint="33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" w:hAnsi="Times" w:cs="Gill Sans MT"/>
                          <w:b/>
                          <w:color w:val="000000"/>
                        </w:rPr>
                      </w:pPr>
                      <w:r>
                        <w:rPr>
                          <w:rFonts w:ascii="Times" w:hAnsi="Times" w:cs="Gill Sans MT"/>
                          <w:b/>
                          <w:color w:val="000000"/>
                        </w:rPr>
                        <w:t xml:space="preserve">Practice Applying Eight Types of Empowering </w:t>
                      </w:r>
                      <w:r w:rsidRPr="00667777">
                        <w:rPr>
                          <w:rFonts w:ascii="Times" w:hAnsi="Times" w:cs="Gill Sans MT"/>
                          <w:b/>
                          <w:color w:val="000000"/>
                        </w:rPr>
                        <w:t>Questions</w:t>
                      </w:r>
                    </w:p>
                    <w:p w14:paraId="31FC8258" w14:textId="77777777" w:rsidR="001C40E9" w:rsidRPr="00667777" w:rsidRDefault="001C40E9" w:rsidP="001C40E9">
                      <w:pPr>
                        <w:widowControl w:val="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D9E2F3" w:themeFill="accent1" w:themeFillTint="33"/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" w:hAnsi="Times" w:cs="Gill Sans MT"/>
                          <w:b/>
                          <w:color w:val="000000"/>
                          <w:sz w:val="18"/>
                          <w:szCs w:val="18"/>
                        </w:rPr>
                      </w:pPr>
                    </w:p>
                    <w:p w14:paraId="3F21320D" w14:textId="680654A0" w:rsidR="001C40E9" w:rsidRPr="003F6E5F" w:rsidRDefault="001C40E9" w:rsidP="001C40E9">
                      <w:pPr>
                        <w:widowControl w:val="0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D9E2F3" w:themeFill="accent1" w:themeFillTint="33"/>
                        <w:autoSpaceDE w:val="0"/>
                        <w:autoSpaceDN w:val="0"/>
                        <w:adjustRightInd w:val="0"/>
                        <w:rPr>
                          <w:rFonts w:ascii="Times" w:hAnsi="Times" w:cs="Times"/>
                          <w:i/>
                          <w:color w:val="000000"/>
                        </w:rPr>
                      </w:pPr>
                      <w:r w:rsidRPr="003F6E5F">
                        <w:rPr>
                          <w:rFonts w:ascii="Times" w:hAnsi="Times" w:cs="Gill Sans MT"/>
                          <w:i/>
                          <w:color w:val="000000"/>
                        </w:rPr>
                        <w:t xml:space="preserve">Write any open-ended questions that might be relevant or specific to supporting a current coachee you are working with.  Consider using as many of the Eight Types of Empowering Questions as possible.  Ask questions that you are genuinely </w:t>
                      </w:r>
                      <w:r w:rsidR="00671171" w:rsidRPr="003F6E5F">
                        <w:rPr>
                          <w:rFonts w:ascii="Times" w:hAnsi="Times" w:cs="Gill Sans MT"/>
                          <w:i/>
                          <w:color w:val="000000"/>
                        </w:rPr>
                        <w:t>curious</w:t>
                      </w:r>
                      <w:r w:rsidRPr="003F6E5F">
                        <w:rPr>
                          <w:rFonts w:ascii="Times" w:hAnsi="Times" w:cs="Gill Sans MT"/>
                          <w:i/>
                          <w:color w:val="000000"/>
                        </w:rPr>
                        <w:t xml:space="preserve"> about or want to know more about how they think or their perspective.</w:t>
                      </w:r>
                    </w:p>
                    <w:p w14:paraId="7789EC85" w14:textId="77777777" w:rsidR="001C40E9" w:rsidRPr="00667777" w:rsidRDefault="001C40E9" w:rsidP="001C40E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D9E2F3" w:themeFill="accent1" w:themeFillTint="33"/>
                        <w:rPr>
                          <w:rFonts w:ascii="Times" w:hAnsi="Time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E4706" w:rsidSect="004713B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4A1B0" w14:textId="77777777" w:rsidR="00D223E9" w:rsidRDefault="00D223E9" w:rsidP="00671171">
      <w:r>
        <w:separator/>
      </w:r>
    </w:p>
  </w:endnote>
  <w:endnote w:type="continuationSeparator" w:id="0">
    <w:p w14:paraId="0F1985D9" w14:textId="77777777" w:rsidR="00D223E9" w:rsidRDefault="00D223E9" w:rsidP="0067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D764B" w14:textId="261A8E7B" w:rsidR="00671171" w:rsidRPr="00671171" w:rsidRDefault="00671171" w:rsidP="00671171">
    <w:pPr>
      <w:pStyle w:val="Footer"/>
      <w:ind w:right="360"/>
      <w:rPr>
        <w:sz w:val="20"/>
      </w:rPr>
    </w:pPr>
    <w:r w:rsidRPr="00036270">
      <w:rPr>
        <w:sz w:val="20"/>
        <w:vertAlign w:val="superscript"/>
      </w:rPr>
      <w:t>©</w:t>
    </w:r>
    <w:r>
      <w:rPr>
        <w:sz w:val="20"/>
      </w:rPr>
      <w:t xml:space="preserve">2018 Horizons </w:t>
    </w:r>
    <w:proofErr w:type="gramStart"/>
    <w:r>
      <w:rPr>
        <w:sz w:val="20"/>
      </w:rPr>
      <w:t>In</w:t>
    </w:r>
    <w:proofErr w:type="gramEnd"/>
    <w:r>
      <w:rPr>
        <w:sz w:val="20"/>
      </w:rPr>
      <w:t xml:space="preserve"> Learning, LLC • </w:t>
    </w:r>
    <w:r w:rsidRPr="00036270">
      <w:rPr>
        <w:sz w:val="20"/>
      </w:rPr>
      <w:t>www.ConstantHine.com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35619" w14:textId="77777777" w:rsidR="00D223E9" w:rsidRDefault="00D223E9" w:rsidP="00671171">
      <w:r>
        <w:separator/>
      </w:r>
    </w:p>
  </w:footnote>
  <w:footnote w:type="continuationSeparator" w:id="0">
    <w:p w14:paraId="13B5A90C" w14:textId="77777777" w:rsidR="00D223E9" w:rsidRDefault="00D223E9" w:rsidP="00671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E33CD" w14:textId="77777777" w:rsidR="00671171" w:rsidRPr="00AD1BE2" w:rsidRDefault="00671171" w:rsidP="00671171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74AE770B" wp14:editId="6419C5EC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0645BE" w14:textId="77777777" w:rsidR="00671171" w:rsidRPr="006D64E7" w:rsidRDefault="00671171" w:rsidP="00671171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7EF4D48D" w14:textId="77777777" w:rsidR="00671171" w:rsidRDefault="0067117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0E9"/>
    <w:rsid w:val="00007254"/>
    <w:rsid w:val="001C40E9"/>
    <w:rsid w:val="00370669"/>
    <w:rsid w:val="004713B1"/>
    <w:rsid w:val="00520C2D"/>
    <w:rsid w:val="00590D4A"/>
    <w:rsid w:val="00671171"/>
    <w:rsid w:val="00826766"/>
    <w:rsid w:val="00AA1E88"/>
    <w:rsid w:val="00CB3FA3"/>
    <w:rsid w:val="00D2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9DA51"/>
  <w15:chartTrackingRefBased/>
  <w15:docId w15:val="{8FE5AFB3-EE6B-4A40-ACD6-B2EDDCEF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C40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11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1171"/>
  </w:style>
  <w:style w:type="paragraph" w:styleId="Footer">
    <w:name w:val="footer"/>
    <w:basedOn w:val="Normal"/>
    <w:link w:val="FooterChar"/>
    <w:uiPriority w:val="99"/>
    <w:unhideWhenUsed/>
    <w:rsid w:val="006711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11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Constant Hine</cp:lastModifiedBy>
  <cp:revision>2</cp:revision>
  <dcterms:created xsi:type="dcterms:W3CDTF">2018-09-22T22:30:00Z</dcterms:created>
  <dcterms:modified xsi:type="dcterms:W3CDTF">2018-09-25T00:37:00Z</dcterms:modified>
</cp:coreProperties>
</file>